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65" w:rsidRDefault="00741A65">
      <w:r>
        <w:rPr>
          <w:rFonts w:hint="eastAsia"/>
        </w:rPr>
        <w:t>JMCA</w:t>
      </w:r>
      <w:r>
        <w:rPr>
          <w:rFonts w:hint="eastAsia"/>
        </w:rPr>
        <w:t>セミナー</w:t>
      </w:r>
    </w:p>
    <w:p w:rsidR="00741A65" w:rsidRPr="001A5BBF" w:rsidRDefault="00741A65" w:rsidP="004552E2">
      <w:pPr>
        <w:ind w:firstLineChars="1100" w:firstLine="2650"/>
        <w:rPr>
          <w:b/>
          <w:sz w:val="24"/>
          <w:szCs w:val="24"/>
        </w:rPr>
      </w:pPr>
      <w:r w:rsidRPr="001A5BBF">
        <w:rPr>
          <w:rFonts w:hint="eastAsia"/>
          <w:b/>
          <w:sz w:val="24"/>
          <w:szCs w:val="24"/>
        </w:rPr>
        <w:t>動物実験</w:t>
      </w:r>
      <w:r w:rsidR="00106CF9" w:rsidRPr="001A5BBF">
        <w:rPr>
          <w:rFonts w:hint="eastAsia"/>
          <w:b/>
          <w:sz w:val="24"/>
          <w:szCs w:val="24"/>
        </w:rPr>
        <w:t>（</w:t>
      </w:r>
      <w:r w:rsidRPr="001A5BBF">
        <w:rPr>
          <w:rFonts w:hint="eastAsia"/>
          <w:b/>
          <w:sz w:val="24"/>
          <w:szCs w:val="24"/>
        </w:rPr>
        <w:t>基礎実験</w:t>
      </w:r>
      <w:r w:rsidR="00106CF9" w:rsidRPr="001A5BBF">
        <w:rPr>
          <w:rFonts w:hint="eastAsia"/>
          <w:b/>
          <w:sz w:val="24"/>
          <w:szCs w:val="24"/>
        </w:rPr>
        <w:t>）</w:t>
      </w:r>
      <w:r w:rsidRPr="001A5BBF">
        <w:rPr>
          <w:rFonts w:hint="eastAsia"/>
          <w:b/>
          <w:sz w:val="24"/>
          <w:szCs w:val="24"/>
        </w:rPr>
        <w:t>の信頼性確保</w:t>
      </w:r>
    </w:p>
    <w:p w:rsidR="00741A65" w:rsidRDefault="00741A65"/>
    <w:p w:rsidR="00741A65" w:rsidRDefault="00741A65">
      <w:r>
        <w:rPr>
          <w:rFonts w:hint="eastAsia"/>
        </w:rPr>
        <w:t>日時：</w:t>
      </w:r>
      <w:r>
        <w:rPr>
          <w:rFonts w:hint="eastAsia"/>
        </w:rPr>
        <w:t>2018</w:t>
      </w:r>
      <w:r>
        <w:rPr>
          <w:rFonts w:hint="eastAsia"/>
        </w:rPr>
        <w:t>年</w:t>
      </w:r>
      <w:r>
        <w:rPr>
          <w:rFonts w:hint="eastAsia"/>
        </w:rPr>
        <w:t>8</w:t>
      </w:r>
      <w:r>
        <w:rPr>
          <w:rFonts w:hint="eastAsia"/>
        </w:rPr>
        <w:t>月</w:t>
      </w:r>
      <w:r>
        <w:rPr>
          <w:rFonts w:hint="eastAsia"/>
        </w:rPr>
        <w:t>22</w:t>
      </w:r>
      <w:r>
        <w:rPr>
          <w:rFonts w:hint="eastAsia"/>
        </w:rPr>
        <w:t>日（水曜）</w:t>
      </w:r>
      <w:r>
        <w:rPr>
          <w:rFonts w:hint="eastAsia"/>
        </w:rPr>
        <w:t>13:30-17:30</w:t>
      </w:r>
      <w:r>
        <w:rPr>
          <w:rFonts w:hint="eastAsia"/>
        </w:rPr>
        <w:t xml:space="preserve">　東京大学医学部図書館</w:t>
      </w:r>
    </w:p>
    <w:p w:rsidR="00741A65" w:rsidRDefault="00741A65">
      <w:r>
        <w:rPr>
          <w:rFonts w:hint="eastAsia"/>
        </w:rPr>
        <w:t>定員：</w:t>
      </w:r>
      <w:r>
        <w:rPr>
          <w:rFonts w:hint="eastAsia"/>
        </w:rPr>
        <w:t>100</w:t>
      </w:r>
      <w:r>
        <w:rPr>
          <w:rFonts w:hint="eastAsia"/>
        </w:rPr>
        <w:t>名程度</w:t>
      </w:r>
    </w:p>
    <w:p w:rsidR="00741A65" w:rsidRDefault="00CE0B9C">
      <w:bookmarkStart w:id="0" w:name="_GoBack"/>
      <w:bookmarkEnd w:id="0"/>
      <w:r>
        <w:rPr>
          <w:rFonts w:ascii="ＭＳ ゴシック" w:eastAsia="ＭＳ ゴシック" w:hAnsi="ＭＳ ゴシック" w:hint="eastAsia"/>
          <w:color w:val="222222"/>
          <w:szCs w:val="21"/>
          <w:shd w:val="clear" w:color="auto" w:fill="FFFFFF"/>
        </w:rPr>
        <w:t>参加申し込み：</w:t>
      </w:r>
      <w:hyperlink r:id="rId6" w:tgtFrame="_blank" w:history="1">
        <w:r>
          <w:rPr>
            <w:rStyle w:val="a3"/>
            <w:rFonts w:ascii="Arial" w:hAnsi="Arial" w:cs="Arial"/>
            <w:color w:val="1155CC"/>
            <w:szCs w:val="21"/>
            <w:shd w:val="clear" w:color="auto" w:fill="FFFFFF"/>
          </w:rPr>
          <w:t>https://bit.ly/2Jn1yPf</w:t>
        </w:r>
      </w:hyperlink>
      <w:r>
        <w:t xml:space="preserve"> </w:t>
      </w:r>
    </w:p>
    <w:p w:rsidR="00741A65" w:rsidRDefault="00741A65">
      <w:r>
        <w:rPr>
          <w:rFonts w:hint="eastAsia"/>
        </w:rPr>
        <w:t xml:space="preserve">参加費：正会員　</w:t>
      </w:r>
      <w:r>
        <w:rPr>
          <w:rFonts w:hint="eastAsia"/>
        </w:rPr>
        <w:t>6,000</w:t>
      </w:r>
      <w:r>
        <w:rPr>
          <w:rFonts w:hint="eastAsia"/>
        </w:rPr>
        <w:t>円</w:t>
      </w:r>
    </w:p>
    <w:p w:rsidR="00741A65" w:rsidRDefault="00741A65">
      <w:r>
        <w:rPr>
          <w:rFonts w:hint="eastAsia"/>
        </w:rPr>
        <w:t xml:space="preserve">　　　　賛助会員（枠内</w:t>
      </w:r>
      <w:r>
        <w:rPr>
          <w:rFonts w:hint="eastAsia"/>
        </w:rPr>
        <w:t>4</w:t>
      </w:r>
      <w:r>
        <w:rPr>
          <w:rFonts w:hint="eastAsia"/>
        </w:rPr>
        <w:t>名まで）</w:t>
      </w:r>
      <w:r>
        <w:rPr>
          <w:rFonts w:hint="eastAsia"/>
        </w:rPr>
        <w:t>7,000</w:t>
      </w:r>
      <w:r>
        <w:rPr>
          <w:rFonts w:hint="eastAsia"/>
        </w:rPr>
        <w:t>円</w:t>
      </w:r>
    </w:p>
    <w:p w:rsidR="00741A65" w:rsidRDefault="00741A65" w:rsidP="00741A65">
      <w:r>
        <w:rPr>
          <w:rFonts w:hint="eastAsia"/>
        </w:rPr>
        <w:t xml:space="preserve">　　　　賛助会員（枠超過）</w:t>
      </w:r>
      <w:r>
        <w:rPr>
          <w:rFonts w:hint="eastAsia"/>
        </w:rPr>
        <w:t>9,000</w:t>
      </w:r>
      <w:r>
        <w:rPr>
          <w:rFonts w:hint="eastAsia"/>
        </w:rPr>
        <w:t>円</w:t>
      </w:r>
    </w:p>
    <w:p w:rsidR="00741A65" w:rsidRDefault="00741A65" w:rsidP="00741A65">
      <w:r>
        <w:rPr>
          <w:rFonts w:hint="eastAsia"/>
        </w:rPr>
        <w:t xml:space="preserve">　　　　一般　</w:t>
      </w:r>
      <w:r>
        <w:rPr>
          <w:rFonts w:hint="eastAsia"/>
        </w:rPr>
        <w:t>12,000</w:t>
      </w:r>
      <w:r>
        <w:rPr>
          <w:rFonts w:hint="eastAsia"/>
        </w:rPr>
        <w:t>円</w:t>
      </w:r>
    </w:p>
    <w:p w:rsidR="00741A65" w:rsidRDefault="00741A65" w:rsidP="00741A65"/>
    <w:p w:rsidR="00741A65" w:rsidRDefault="00741A65" w:rsidP="005D225D">
      <w:pPr>
        <w:ind w:firstLineChars="100" w:firstLine="210"/>
      </w:pPr>
      <w:r>
        <w:rPr>
          <w:rFonts w:hint="eastAsia"/>
        </w:rPr>
        <w:t>生命医科学研究においては</w:t>
      </w:r>
      <w:r w:rsidR="005D225D">
        <w:rPr>
          <w:rFonts w:hint="eastAsia"/>
        </w:rPr>
        <w:t>、</w:t>
      </w:r>
      <w:r>
        <w:rPr>
          <w:rFonts w:hint="eastAsia"/>
        </w:rPr>
        <w:t>裁判沙汰となった臨床試験に限らず、基礎実験についても不正行為が相次ぎ、関係者の処分やその背景の分析と防止対策の必要性が議論されています。これは日本に限ったことではありません。海外においても</w:t>
      </w:r>
      <w:r w:rsidR="005D225D">
        <w:rPr>
          <w:rFonts w:hint="eastAsia"/>
        </w:rPr>
        <w:t>「医学生物学論文の</w:t>
      </w:r>
      <w:r w:rsidR="005D225D">
        <w:rPr>
          <w:rFonts w:hint="eastAsia"/>
        </w:rPr>
        <w:t>70%</w:t>
      </w:r>
      <w:r w:rsidR="005D225D">
        <w:rPr>
          <w:rFonts w:hint="eastAsia"/>
        </w:rPr>
        <w:t>以上が再現できない！」（</w:t>
      </w:r>
      <w:r w:rsidR="005D225D">
        <w:rPr>
          <w:rFonts w:hint="eastAsia"/>
        </w:rPr>
        <w:t>Nature</w:t>
      </w:r>
      <w:r w:rsidR="005D225D">
        <w:t xml:space="preserve"> 2013</w:t>
      </w:r>
      <w:r w:rsidR="005D225D">
        <w:rPr>
          <w:rFonts w:hint="eastAsia"/>
        </w:rPr>
        <w:t>年</w:t>
      </w:r>
      <w:r w:rsidR="005D225D">
        <w:rPr>
          <w:rFonts w:hint="eastAsia"/>
        </w:rPr>
        <w:t>8</w:t>
      </w:r>
      <w:r w:rsidR="005D225D">
        <w:rPr>
          <w:rFonts w:hint="eastAsia"/>
        </w:rPr>
        <w:t>月</w:t>
      </w:r>
      <w:r w:rsidR="005D225D">
        <w:rPr>
          <w:rFonts w:hint="eastAsia"/>
        </w:rPr>
        <w:t>1</w:t>
      </w:r>
      <w:r w:rsidR="005D225D">
        <w:rPr>
          <w:rFonts w:hint="eastAsia"/>
        </w:rPr>
        <w:t>日号）として、基礎実験の信頼性の確保の必要性が議論され、「統計学的に適切な動物実験計画を立案すべし」（</w:t>
      </w:r>
      <w:r w:rsidR="005D225D">
        <w:rPr>
          <w:rFonts w:hint="eastAsia"/>
        </w:rPr>
        <w:t>Nature 2015</w:t>
      </w:r>
      <w:r w:rsidR="005D225D">
        <w:rPr>
          <w:rFonts w:hint="eastAsia"/>
        </w:rPr>
        <w:t>年</w:t>
      </w:r>
      <w:r w:rsidR="005D225D">
        <w:rPr>
          <w:rFonts w:hint="eastAsia"/>
        </w:rPr>
        <w:t>4</w:t>
      </w:r>
      <w:r w:rsidR="005D225D">
        <w:rPr>
          <w:rFonts w:hint="eastAsia"/>
        </w:rPr>
        <w:t>月</w:t>
      </w:r>
      <w:r w:rsidR="005D225D">
        <w:rPr>
          <w:rFonts w:hint="eastAsia"/>
        </w:rPr>
        <w:t>16</w:t>
      </w:r>
      <w:r w:rsidR="005D225D">
        <w:rPr>
          <w:rFonts w:hint="eastAsia"/>
        </w:rPr>
        <w:t>日号）とされ、サンプルサイズの設定根拠記載などを求める論文執筆ガイドライン</w:t>
      </w:r>
      <w:r w:rsidR="005D225D">
        <w:rPr>
          <w:rFonts w:hint="eastAsia"/>
        </w:rPr>
        <w:t>ARRIVE</w:t>
      </w:r>
      <w:r w:rsidR="005D225D">
        <w:rPr>
          <w:rFonts w:hint="eastAsia"/>
        </w:rPr>
        <w:t>（</w:t>
      </w:r>
      <w:r w:rsidR="005D225D" w:rsidRPr="005D225D">
        <w:t>http://journals.plos.org/plosbiology/article?id=10.1371/journal.pbio.1000412</w:t>
      </w:r>
      <w:r w:rsidR="005D225D">
        <w:rPr>
          <w:rFonts w:hint="eastAsia"/>
        </w:rPr>
        <w:t>）が発表されています。臨床試験においては品質保証のために</w:t>
      </w:r>
      <w:r w:rsidR="005D225D">
        <w:rPr>
          <w:rFonts w:hint="eastAsia"/>
        </w:rPr>
        <w:t>GCP</w:t>
      </w:r>
      <w:r w:rsidR="005D225D">
        <w:rPr>
          <w:rFonts w:hint="eastAsia"/>
        </w:rPr>
        <w:t>が厳しく遵守され、</w:t>
      </w:r>
      <w:r w:rsidR="005D225D">
        <w:rPr>
          <w:rFonts w:hint="eastAsia"/>
        </w:rPr>
        <w:t>CONSORT</w:t>
      </w:r>
      <w:r w:rsidR="005D225D">
        <w:rPr>
          <w:rFonts w:hint="eastAsia"/>
        </w:rPr>
        <w:t>など論文執筆ガイドラインも定着していますが、（新薬・新医療機器開発のための</w:t>
      </w:r>
      <w:r w:rsidR="005D225D">
        <w:rPr>
          <w:rFonts w:hint="eastAsia"/>
        </w:rPr>
        <w:t>GLP</w:t>
      </w:r>
      <w:r w:rsidR="00CE4C6E">
        <w:rPr>
          <w:rFonts w:hint="eastAsia"/>
        </w:rPr>
        <w:t>準拠の実験を除く）</w:t>
      </w:r>
      <w:r w:rsidR="005D225D">
        <w:rPr>
          <w:rFonts w:hint="eastAsia"/>
        </w:rPr>
        <w:t>研究者主導で行われる基礎実験においては</w:t>
      </w:r>
      <w:r w:rsidR="00CE4C6E">
        <w:rPr>
          <w:rFonts w:hint="eastAsia"/>
        </w:rPr>
        <w:t>、</w:t>
      </w:r>
      <w:r w:rsidR="005D225D">
        <w:rPr>
          <w:rFonts w:hint="eastAsia"/>
        </w:rPr>
        <w:t>品質保証の仕組みは世界的にもまだまだ不十分です。</w:t>
      </w:r>
    </w:p>
    <w:p w:rsidR="005D225D" w:rsidRDefault="005D225D" w:rsidP="00741A65">
      <w:r>
        <w:rPr>
          <w:rFonts w:hint="eastAsia"/>
        </w:rPr>
        <w:t xml:space="preserve">　このような危機感から、</w:t>
      </w:r>
      <w:r>
        <w:rPr>
          <w:rFonts w:hint="eastAsia"/>
        </w:rPr>
        <w:t>AMED</w:t>
      </w:r>
      <w:r>
        <w:rPr>
          <w:rFonts w:hint="eastAsia"/>
        </w:rPr>
        <w:t>は基礎実験を対象として「研究データの質向上の指導者育成事業」を開始し、教育カリキュラムの整備とその実践を数年がかりで行う予定です。</w:t>
      </w:r>
    </w:p>
    <w:p w:rsidR="005D225D" w:rsidRDefault="005D225D" w:rsidP="00741A65">
      <w:r>
        <w:rPr>
          <w:rFonts w:hint="eastAsia"/>
        </w:rPr>
        <w:t xml:space="preserve">　本セミナーでは、</w:t>
      </w:r>
      <w:r w:rsidR="00CE4C6E">
        <w:rPr>
          <w:rFonts w:hint="eastAsia"/>
        </w:rPr>
        <w:t>JMCA</w:t>
      </w:r>
      <w:r w:rsidR="00CE4C6E">
        <w:rPr>
          <w:rFonts w:hint="eastAsia"/>
        </w:rPr>
        <w:t>として</w:t>
      </w:r>
      <w:r>
        <w:rPr>
          <w:rFonts w:hint="eastAsia"/>
        </w:rPr>
        <w:t>はじめて</w:t>
      </w:r>
      <w:r w:rsidR="00CE4C6E">
        <w:rPr>
          <w:rFonts w:hint="eastAsia"/>
        </w:rPr>
        <w:t>本格的に</w:t>
      </w:r>
      <w:r>
        <w:rPr>
          <w:rFonts w:hint="eastAsia"/>
        </w:rPr>
        <w:t>動物実験（基礎実験）をとりあ</w:t>
      </w:r>
      <w:r w:rsidR="00CE4C6E">
        <w:rPr>
          <w:rFonts w:hint="eastAsia"/>
        </w:rPr>
        <w:t>げます。</w:t>
      </w:r>
      <w:r>
        <w:rPr>
          <w:rFonts w:hint="eastAsia"/>
        </w:rPr>
        <w:t>上記の</w:t>
      </w:r>
      <w:r>
        <w:rPr>
          <w:rFonts w:hint="eastAsia"/>
        </w:rPr>
        <w:t>ARRIVE</w:t>
      </w:r>
      <w:r>
        <w:rPr>
          <w:rFonts w:hint="eastAsia"/>
        </w:rPr>
        <w:t>ガイドライン</w:t>
      </w:r>
      <w:r w:rsidR="00CE4C6E">
        <w:rPr>
          <w:rFonts w:hint="eastAsia"/>
        </w:rPr>
        <w:t>を紹介し</w:t>
      </w:r>
      <w:r>
        <w:rPr>
          <w:rFonts w:hint="eastAsia"/>
        </w:rPr>
        <w:t>、ある意味では臨床試験</w:t>
      </w:r>
      <w:r w:rsidR="00CE4C6E">
        <w:rPr>
          <w:rFonts w:hint="eastAsia"/>
        </w:rPr>
        <w:t>より難しい動物実験（基礎実験）のデザインと統計解析を議論し、上記</w:t>
      </w:r>
      <w:r w:rsidR="00CE4C6E">
        <w:rPr>
          <w:rFonts w:hint="eastAsia"/>
        </w:rPr>
        <w:t>AMED</w:t>
      </w:r>
      <w:r w:rsidR="00CE4C6E">
        <w:rPr>
          <w:rFonts w:hint="eastAsia"/>
        </w:rPr>
        <w:t>の事業の</w:t>
      </w:r>
      <w:r w:rsidR="004552E2">
        <w:rPr>
          <w:rFonts w:hint="eastAsia"/>
        </w:rPr>
        <w:t>一環として視察が行われたエジンバラの</w:t>
      </w:r>
      <w:r w:rsidR="004552E2">
        <w:rPr>
          <w:rFonts w:hint="eastAsia"/>
        </w:rPr>
        <w:t>DCC</w:t>
      </w:r>
      <w:r w:rsidR="004552E2">
        <w:rPr>
          <w:rFonts w:hint="eastAsia"/>
        </w:rPr>
        <w:t>（</w:t>
      </w:r>
      <w:r w:rsidR="004552E2">
        <w:rPr>
          <w:rFonts w:hint="eastAsia"/>
        </w:rPr>
        <w:t>Digital Curation Center</w:t>
      </w:r>
      <w:r w:rsidR="004552E2">
        <w:rPr>
          <w:rFonts w:hint="eastAsia"/>
        </w:rPr>
        <w:t>）の活動と世界的に起こりつつある</w:t>
      </w:r>
      <w:r w:rsidR="004552E2">
        <w:rPr>
          <w:rFonts w:hint="eastAsia"/>
        </w:rPr>
        <w:t>open science</w:t>
      </w:r>
      <w:r w:rsidR="004552E2">
        <w:rPr>
          <w:rFonts w:hint="eastAsia"/>
        </w:rPr>
        <w:t>化（データ標準化と管理・公開がキーとなります）の動きを紹介します</w:t>
      </w:r>
      <w:r w:rsidR="00CE4C6E">
        <w:rPr>
          <w:rFonts w:hint="eastAsia"/>
        </w:rPr>
        <w:t>。</w:t>
      </w:r>
    </w:p>
    <w:p w:rsidR="00CE4C6E" w:rsidRDefault="00CE4C6E" w:rsidP="00741A65">
      <w:r>
        <w:rPr>
          <w:rFonts w:hint="eastAsia"/>
        </w:rPr>
        <w:t xml:space="preserve">　今回のセミナーはメディカルライターの方々はもちろんですが、むしろ実際に基礎実験に携わっておられる、とくに指導する立場におられる方々に参加いただきたいセミナーです。関係する方々に広く周知いただきたくお願い申し上げますと同時に奮ってご参加ください。</w:t>
      </w:r>
    </w:p>
    <w:p w:rsidR="005D225D" w:rsidRDefault="00CE4C6E" w:rsidP="00741A65">
      <w:r>
        <w:rPr>
          <w:rFonts w:hint="eastAsia"/>
        </w:rPr>
        <w:t xml:space="preserve">　　　　　　　　　　　　　　　　　　　　　　　　　　　　</w:t>
      </w:r>
      <w:r w:rsidR="00106CF9">
        <w:rPr>
          <w:rFonts w:hint="eastAsia"/>
        </w:rPr>
        <w:t xml:space="preserve">　　</w:t>
      </w:r>
      <w:r>
        <w:rPr>
          <w:rFonts w:hint="eastAsia"/>
        </w:rPr>
        <w:t xml:space="preserve">　　　</w:t>
      </w:r>
      <w:r w:rsidR="00106CF9">
        <w:rPr>
          <w:rFonts w:hint="eastAsia"/>
        </w:rPr>
        <w:t xml:space="preserve">　</w:t>
      </w:r>
      <w:r>
        <w:rPr>
          <w:rFonts w:hint="eastAsia"/>
        </w:rPr>
        <w:t xml:space="preserve">　</w:t>
      </w:r>
      <w:r>
        <w:rPr>
          <w:rFonts w:hint="eastAsia"/>
        </w:rPr>
        <w:t>JMCA</w:t>
      </w:r>
      <w:r>
        <w:rPr>
          <w:rFonts w:hint="eastAsia"/>
        </w:rPr>
        <w:t>理事長　大橋靖雄</w:t>
      </w:r>
    </w:p>
    <w:p w:rsidR="00CE4C6E" w:rsidRPr="00106CF9" w:rsidRDefault="00CE4C6E" w:rsidP="00741A65">
      <w:pPr>
        <w:rPr>
          <w:sz w:val="18"/>
          <w:szCs w:val="18"/>
          <w:u w:val="single"/>
        </w:rPr>
      </w:pPr>
      <w:r w:rsidRPr="00106CF9">
        <w:rPr>
          <w:rFonts w:hint="eastAsia"/>
          <w:sz w:val="18"/>
          <w:szCs w:val="18"/>
          <w:u w:val="single"/>
        </w:rPr>
        <w:t>プログラム</w:t>
      </w:r>
      <w:r w:rsidR="00106CF9">
        <w:rPr>
          <w:rFonts w:hint="eastAsia"/>
          <w:sz w:val="18"/>
          <w:szCs w:val="18"/>
          <w:u w:val="single"/>
        </w:rPr>
        <w:t xml:space="preserve">　</w:t>
      </w:r>
      <w:r w:rsidR="00106CF9">
        <w:rPr>
          <w:rFonts w:hint="eastAsia"/>
          <w:sz w:val="18"/>
          <w:szCs w:val="18"/>
          <w:u w:val="single"/>
        </w:rPr>
        <w:t>(13:30-17:30)</w:t>
      </w:r>
    </w:p>
    <w:p w:rsidR="00CE4C6E" w:rsidRPr="00CE4C6E" w:rsidRDefault="00CE4C6E" w:rsidP="00741A65">
      <w:pPr>
        <w:rPr>
          <w:sz w:val="18"/>
          <w:szCs w:val="18"/>
        </w:rPr>
      </w:pPr>
      <w:r w:rsidRPr="00CE4C6E">
        <w:rPr>
          <w:rFonts w:hint="eastAsia"/>
          <w:sz w:val="18"/>
          <w:szCs w:val="18"/>
        </w:rPr>
        <w:t>イントロダクション</w:t>
      </w:r>
    </w:p>
    <w:p w:rsidR="00741A65" w:rsidRDefault="00CE4C6E" w:rsidP="00CE4C6E">
      <w:pPr>
        <w:rPr>
          <w:sz w:val="18"/>
          <w:szCs w:val="18"/>
        </w:rPr>
      </w:pPr>
      <w:r w:rsidRPr="00CE4C6E">
        <w:rPr>
          <w:rFonts w:hint="eastAsia"/>
          <w:sz w:val="18"/>
          <w:szCs w:val="18"/>
        </w:rPr>
        <w:t xml:space="preserve">講演１　</w:t>
      </w:r>
      <w:r w:rsidRPr="00CE4C6E">
        <w:rPr>
          <w:rFonts w:hint="eastAsia"/>
          <w:sz w:val="18"/>
          <w:szCs w:val="18"/>
        </w:rPr>
        <w:t>ARRIVE</w:t>
      </w:r>
      <w:r w:rsidRPr="00CE4C6E">
        <w:rPr>
          <w:rFonts w:hint="eastAsia"/>
          <w:sz w:val="18"/>
          <w:szCs w:val="18"/>
        </w:rPr>
        <w:t>ガイドライン</w:t>
      </w:r>
      <w:r>
        <w:rPr>
          <w:rFonts w:hint="eastAsia"/>
          <w:sz w:val="18"/>
          <w:szCs w:val="18"/>
        </w:rPr>
        <w:t>の紹介</w:t>
      </w:r>
      <w:r w:rsidRPr="00CE4C6E">
        <w:rPr>
          <w:rFonts w:hint="eastAsia"/>
          <w:sz w:val="18"/>
          <w:szCs w:val="18"/>
        </w:rPr>
        <w:t xml:space="preserve">　</w:t>
      </w:r>
      <w:r w:rsidR="00741A65" w:rsidRPr="00CE4C6E">
        <w:rPr>
          <w:rFonts w:hint="eastAsia"/>
          <w:sz w:val="18"/>
          <w:szCs w:val="18"/>
        </w:rPr>
        <w:t xml:space="preserve">アラメディック株式会社代表取締役　</w:t>
      </w:r>
      <w:r w:rsidR="00741A65" w:rsidRPr="00CE4C6E">
        <w:rPr>
          <w:rFonts w:hint="eastAsia"/>
          <w:sz w:val="18"/>
          <w:szCs w:val="18"/>
        </w:rPr>
        <w:t>JMCA</w:t>
      </w:r>
      <w:r w:rsidR="00741A65" w:rsidRPr="00CE4C6E">
        <w:rPr>
          <w:rFonts w:hint="eastAsia"/>
          <w:sz w:val="18"/>
          <w:szCs w:val="18"/>
        </w:rPr>
        <w:t>評議員　林健一</w:t>
      </w:r>
    </w:p>
    <w:p w:rsidR="00CE4C6E" w:rsidRPr="00CE4C6E" w:rsidRDefault="00CE4C6E" w:rsidP="00741A65">
      <w:pPr>
        <w:rPr>
          <w:sz w:val="18"/>
          <w:szCs w:val="18"/>
        </w:rPr>
      </w:pPr>
      <w:r>
        <w:rPr>
          <w:rFonts w:hint="eastAsia"/>
          <w:sz w:val="18"/>
          <w:szCs w:val="18"/>
        </w:rPr>
        <w:t xml:space="preserve">講演２　動物実験の統計学：デザインと統計解析　中央大学教授　</w:t>
      </w:r>
      <w:r>
        <w:rPr>
          <w:rFonts w:hint="eastAsia"/>
          <w:sz w:val="18"/>
          <w:szCs w:val="18"/>
        </w:rPr>
        <w:t>JMCA</w:t>
      </w:r>
      <w:r>
        <w:rPr>
          <w:rFonts w:hint="eastAsia"/>
          <w:sz w:val="18"/>
          <w:szCs w:val="18"/>
        </w:rPr>
        <w:t>理事長　大橋靖雄</w:t>
      </w:r>
    </w:p>
    <w:p w:rsidR="004552E2" w:rsidRDefault="00CE4C6E" w:rsidP="004552E2">
      <w:pPr>
        <w:rPr>
          <w:sz w:val="18"/>
          <w:szCs w:val="18"/>
        </w:rPr>
      </w:pPr>
      <w:r>
        <w:rPr>
          <w:rFonts w:hint="eastAsia"/>
          <w:sz w:val="18"/>
          <w:szCs w:val="18"/>
        </w:rPr>
        <w:t xml:space="preserve">講演３　</w:t>
      </w:r>
      <w:r>
        <w:rPr>
          <w:rFonts w:hint="eastAsia"/>
          <w:sz w:val="18"/>
          <w:szCs w:val="18"/>
        </w:rPr>
        <w:t>AMED</w:t>
      </w:r>
      <w:r>
        <w:rPr>
          <w:rFonts w:hint="eastAsia"/>
          <w:sz w:val="18"/>
          <w:szCs w:val="18"/>
        </w:rPr>
        <w:t>「研究データの質向上の指導者育成事業」</w:t>
      </w:r>
      <w:r w:rsidR="004552E2">
        <w:rPr>
          <w:rFonts w:hint="eastAsia"/>
          <w:sz w:val="18"/>
          <w:szCs w:val="18"/>
        </w:rPr>
        <w:t>紹介と</w:t>
      </w:r>
      <w:r w:rsidR="004552E2">
        <w:rPr>
          <w:rFonts w:hint="eastAsia"/>
          <w:sz w:val="18"/>
          <w:szCs w:val="18"/>
        </w:rPr>
        <w:t>open science</w:t>
      </w:r>
      <w:r w:rsidR="004552E2">
        <w:rPr>
          <w:rFonts w:hint="eastAsia"/>
          <w:sz w:val="18"/>
          <w:szCs w:val="18"/>
        </w:rPr>
        <w:t>時代の研究データ管理</w:t>
      </w:r>
    </w:p>
    <w:p w:rsidR="00741A65" w:rsidRPr="00CE4C6E" w:rsidRDefault="00741A65" w:rsidP="004552E2">
      <w:pPr>
        <w:ind w:firstLineChars="1800" w:firstLine="3240"/>
        <w:rPr>
          <w:sz w:val="18"/>
          <w:szCs w:val="18"/>
        </w:rPr>
      </w:pPr>
      <w:r w:rsidRPr="00CE4C6E">
        <w:rPr>
          <w:rFonts w:hint="eastAsia"/>
          <w:sz w:val="18"/>
          <w:szCs w:val="18"/>
        </w:rPr>
        <w:t>帝京大学</w:t>
      </w:r>
      <w:r w:rsidR="00106CF9">
        <w:rPr>
          <w:rFonts w:hint="eastAsia"/>
          <w:sz w:val="18"/>
          <w:szCs w:val="18"/>
        </w:rPr>
        <w:t>臨床研究センター</w:t>
      </w:r>
      <w:r w:rsidRPr="00CE4C6E">
        <w:rPr>
          <w:rFonts w:hint="eastAsia"/>
          <w:sz w:val="18"/>
          <w:szCs w:val="18"/>
        </w:rPr>
        <w:t>副センター長　教授　飯室聡</w:t>
      </w:r>
    </w:p>
    <w:p w:rsidR="00741A65" w:rsidRPr="00CE4C6E" w:rsidRDefault="00106CF9" w:rsidP="00741A65">
      <w:pPr>
        <w:rPr>
          <w:sz w:val="18"/>
          <w:szCs w:val="18"/>
        </w:rPr>
      </w:pPr>
      <w:r>
        <w:rPr>
          <w:rFonts w:hint="eastAsia"/>
          <w:sz w:val="18"/>
          <w:szCs w:val="18"/>
        </w:rPr>
        <w:t>Q&amp;A</w:t>
      </w:r>
      <w:r w:rsidR="00741A65" w:rsidRPr="00CE4C6E">
        <w:rPr>
          <w:rFonts w:hint="eastAsia"/>
          <w:sz w:val="18"/>
          <w:szCs w:val="18"/>
        </w:rPr>
        <w:t xml:space="preserve">　　　　</w:t>
      </w:r>
    </w:p>
    <w:sectPr w:rsidR="00741A65" w:rsidRPr="00CE4C6E" w:rsidSect="00CE4C6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48" w:rsidRDefault="00907448" w:rsidP="004552E2">
      <w:r>
        <w:separator/>
      </w:r>
    </w:p>
  </w:endnote>
  <w:endnote w:type="continuationSeparator" w:id="0">
    <w:p w:rsidR="00907448" w:rsidRDefault="00907448" w:rsidP="0045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48" w:rsidRDefault="00907448" w:rsidP="004552E2">
      <w:r>
        <w:separator/>
      </w:r>
    </w:p>
  </w:footnote>
  <w:footnote w:type="continuationSeparator" w:id="0">
    <w:p w:rsidR="00907448" w:rsidRDefault="00907448" w:rsidP="00455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65"/>
    <w:rsid w:val="000F0182"/>
    <w:rsid w:val="00106CF9"/>
    <w:rsid w:val="001A5BBF"/>
    <w:rsid w:val="003E1B3A"/>
    <w:rsid w:val="004552E2"/>
    <w:rsid w:val="005D225D"/>
    <w:rsid w:val="00741A65"/>
    <w:rsid w:val="00907448"/>
    <w:rsid w:val="00CE0B9C"/>
    <w:rsid w:val="00CE4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14E3840-C4BC-42A1-9C12-742F9D50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225D"/>
    <w:rPr>
      <w:color w:val="0563C1" w:themeColor="hyperlink"/>
      <w:u w:val="single"/>
    </w:rPr>
  </w:style>
  <w:style w:type="paragraph" w:styleId="a4">
    <w:name w:val="header"/>
    <w:basedOn w:val="a"/>
    <w:link w:val="a5"/>
    <w:uiPriority w:val="99"/>
    <w:unhideWhenUsed/>
    <w:rsid w:val="004552E2"/>
    <w:pPr>
      <w:tabs>
        <w:tab w:val="center" w:pos="4252"/>
        <w:tab w:val="right" w:pos="8504"/>
      </w:tabs>
      <w:snapToGrid w:val="0"/>
    </w:pPr>
  </w:style>
  <w:style w:type="character" w:customStyle="1" w:styleId="a5">
    <w:name w:val="ヘッダー (文字)"/>
    <w:basedOn w:val="a0"/>
    <w:link w:val="a4"/>
    <w:uiPriority w:val="99"/>
    <w:rsid w:val="004552E2"/>
  </w:style>
  <w:style w:type="paragraph" w:styleId="a6">
    <w:name w:val="footer"/>
    <w:basedOn w:val="a"/>
    <w:link w:val="a7"/>
    <w:uiPriority w:val="99"/>
    <w:unhideWhenUsed/>
    <w:rsid w:val="004552E2"/>
    <w:pPr>
      <w:tabs>
        <w:tab w:val="center" w:pos="4252"/>
        <w:tab w:val="right" w:pos="8504"/>
      </w:tabs>
      <w:snapToGrid w:val="0"/>
    </w:pPr>
  </w:style>
  <w:style w:type="character" w:customStyle="1" w:styleId="a7">
    <w:name w:val="フッター (文字)"/>
    <w:basedOn w:val="a0"/>
    <w:link w:val="a6"/>
    <w:uiPriority w:val="99"/>
    <w:rsid w:val="0045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Jn1yP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大橋靖雄</dc:creator>
  <cp:keywords/>
  <dc:description/>
  <cp:lastModifiedBy>大橋靖雄</cp:lastModifiedBy>
  <cp:revision>4</cp:revision>
  <dcterms:created xsi:type="dcterms:W3CDTF">2018-07-13T21:41:00Z</dcterms:created>
  <dcterms:modified xsi:type="dcterms:W3CDTF">2018-07-22T21:54:00Z</dcterms:modified>
</cp:coreProperties>
</file>