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836B7" w14:textId="6C1F26F2" w:rsidR="00E76FBE" w:rsidRPr="00F172FE" w:rsidRDefault="00E76FBE" w:rsidP="004F4823">
      <w:pPr>
        <w:wordWrap w:val="0"/>
        <w:jc w:val="right"/>
        <w:rPr>
          <w:sz w:val="24"/>
        </w:rPr>
      </w:pPr>
      <w:r w:rsidRPr="00F172FE">
        <w:rPr>
          <w:rFonts w:hint="eastAsia"/>
          <w:sz w:val="24"/>
        </w:rPr>
        <w:t>Date:</w:t>
      </w:r>
      <w:r w:rsidR="004F4823" w:rsidRPr="00F172FE">
        <w:rPr>
          <w:rFonts w:hint="eastAsia"/>
          <w:sz w:val="24"/>
        </w:rPr>
        <w:t xml:space="preserve">　　　　　　　</w:t>
      </w:r>
    </w:p>
    <w:p w14:paraId="7341D584" w14:textId="77777777" w:rsidR="00E76FBE" w:rsidRPr="00F172FE" w:rsidRDefault="00E76FBE" w:rsidP="00E76FBE">
      <w:pPr>
        <w:rPr>
          <w:sz w:val="24"/>
        </w:rPr>
      </w:pPr>
      <w:r w:rsidRPr="00F172FE">
        <w:rPr>
          <w:sz w:val="24"/>
        </w:rPr>
        <w:t>To the person in charge of selection</w:t>
      </w:r>
      <w:r w:rsidRPr="00F172FE">
        <w:rPr>
          <w:rFonts w:hint="eastAsia"/>
          <w:sz w:val="24"/>
        </w:rPr>
        <w:t xml:space="preserve"> </w:t>
      </w:r>
    </w:p>
    <w:p w14:paraId="3452E0C7" w14:textId="187B7312" w:rsidR="00CF0EF8" w:rsidRPr="00F172FE" w:rsidRDefault="00630C5B" w:rsidP="00E76FBE">
      <w:pPr>
        <w:rPr>
          <w:sz w:val="24"/>
        </w:rPr>
      </w:pPr>
      <w:r>
        <w:rPr>
          <w:rFonts w:hint="eastAsia"/>
          <w:sz w:val="24"/>
        </w:rPr>
        <w:t>at</w:t>
      </w:r>
      <w:r w:rsidR="00E76FBE" w:rsidRPr="00F172FE">
        <w:rPr>
          <w:rFonts w:hint="eastAsia"/>
          <w:sz w:val="24"/>
        </w:rPr>
        <w:t xml:space="preserve"> </w:t>
      </w:r>
      <w:r w:rsidR="00E76FBE" w:rsidRPr="00F172FE">
        <w:rPr>
          <w:sz w:val="24"/>
        </w:rPr>
        <w:t>th</w:t>
      </w:r>
      <w:r w:rsidR="00E76FBE" w:rsidRPr="00F172FE">
        <w:rPr>
          <w:rFonts w:hint="eastAsia"/>
          <w:sz w:val="24"/>
        </w:rPr>
        <w:t xml:space="preserve">e </w:t>
      </w:r>
      <w:r w:rsidR="00E76FBE" w:rsidRPr="00F172FE">
        <w:rPr>
          <w:sz w:val="24"/>
        </w:rPr>
        <w:t>University</w:t>
      </w:r>
      <w:r w:rsidR="00E76FBE" w:rsidRPr="00F172FE">
        <w:rPr>
          <w:rFonts w:hint="eastAsia"/>
          <w:sz w:val="24"/>
        </w:rPr>
        <w:t xml:space="preserve"> of Tokyo</w:t>
      </w:r>
    </w:p>
    <w:p w14:paraId="5615C6DE" w14:textId="77777777" w:rsidR="00E76FBE" w:rsidRPr="00F172FE" w:rsidRDefault="00E76FBE" w:rsidP="00E76FBE">
      <w:pPr>
        <w:rPr>
          <w:sz w:val="24"/>
        </w:rPr>
      </w:pPr>
    </w:p>
    <w:p w14:paraId="365617B2" w14:textId="667A97A3" w:rsidR="00E76FBE" w:rsidRPr="00F172FE" w:rsidRDefault="00630C5B" w:rsidP="00182112">
      <w:pPr>
        <w:wordWrap w:val="0"/>
        <w:ind w:left="4200" w:right="480" w:firstLine="840"/>
        <w:jc w:val="center"/>
        <w:rPr>
          <w:sz w:val="24"/>
        </w:rPr>
      </w:pPr>
      <w:r>
        <w:rPr>
          <w:rFonts w:hint="eastAsia"/>
          <w:sz w:val="24"/>
        </w:rPr>
        <w:t>From</w:t>
      </w:r>
      <w:r w:rsidR="004F4823" w:rsidRPr="00F172FE">
        <w:rPr>
          <w:rFonts w:hint="eastAsia"/>
          <w:sz w:val="24"/>
        </w:rPr>
        <w:t>:</w:t>
      </w:r>
      <w:r w:rsidR="004F4823" w:rsidRPr="00F172FE">
        <w:rPr>
          <w:rFonts w:hint="eastAsia"/>
          <w:sz w:val="24"/>
        </w:rPr>
        <w:t xml:space="preserve">　　　　　　　</w:t>
      </w:r>
    </w:p>
    <w:p w14:paraId="69CE81E5" w14:textId="77777777" w:rsidR="004F4823" w:rsidRPr="00F172FE" w:rsidRDefault="004F4823" w:rsidP="004F4823">
      <w:pPr>
        <w:jc w:val="center"/>
        <w:rPr>
          <w:sz w:val="24"/>
        </w:rPr>
      </w:pPr>
    </w:p>
    <w:p w14:paraId="4562B084" w14:textId="715111E5" w:rsidR="004F4823" w:rsidRPr="00F172FE" w:rsidRDefault="004F4823" w:rsidP="004F4823">
      <w:pPr>
        <w:jc w:val="center"/>
        <w:rPr>
          <w:sz w:val="28"/>
          <w:szCs w:val="28"/>
        </w:rPr>
      </w:pPr>
      <w:r w:rsidRPr="00F172FE">
        <w:rPr>
          <w:sz w:val="28"/>
          <w:szCs w:val="28"/>
        </w:rPr>
        <w:t>Declaration regarding past criminal penalties, administrative actions, and disciplinary actions due to sexual harassment and</w:t>
      </w:r>
      <w:r w:rsidR="00630C5B">
        <w:rPr>
          <w:rFonts w:hint="eastAsia"/>
          <w:sz w:val="28"/>
          <w:szCs w:val="28"/>
        </w:rPr>
        <w:t>/or</w:t>
      </w:r>
      <w:r w:rsidRPr="00F172FE">
        <w:rPr>
          <w:sz w:val="28"/>
          <w:szCs w:val="28"/>
        </w:rPr>
        <w:t xml:space="preserve"> sexual violence</w:t>
      </w:r>
      <w:r w:rsidR="00E10482">
        <w:rPr>
          <w:rFonts w:hint="eastAsia"/>
          <w:sz w:val="28"/>
          <w:szCs w:val="28"/>
        </w:rPr>
        <w:t xml:space="preserve"> etc.</w:t>
      </w:r>
      <w:r w:rsidRPr="00F172FE">
        <w:rPr>
          <w:sz w:val="28"/>
          <w:szCs w:val="28"/>
        </w:rPr>
        <w:t xml:space="preserve"> against students</w:t>
      </w:r>
    </w:p>
    <w:p w14:paraId="676799C3" w14:textId="77777777" w:rsidR="004F4823" w:rsidRPr="00F172FE" w:rsidRDefault="004F4823" w:rsidP="004F4823">
      <w:pPr>
        <w:jc w:val="center"/>
        <w:rPr>
          <w:sz w:val="24"/>
        </w:rPr>
      </w:pPr>
    </w:p>
    <w:p w14:paraId="0BBAEC23" w14:textId="3F4E8D61" w:rsidR="004F4823" w:rsidRPr="00F172FE" w:rsidRDefault="004F4823" w:rsidP="004F4823">
      <w:pPr>
        <w:jc w:val="left"/>
        <w:rPr>
          <w:sz w:val="24"/>
          <w:u w:val="single"/>
        </w:rPr>
      </w:pPr>
      <w:r w:rsidRPr="00F172FE">
        <w:rPr>
          <w:rFonts w:hint="eastAsia"/>
          <w:sz w:val="24"/>
          <w:u w:val="single"/>
        </w:rPr>
        <w:t>(</w:t>
      </w:r>
      <w:r w:rsidRPr="00F172FE">
        <w:rPr>
          <w:sz w:val="24"/>
          <w:u w:val="single"/>
        </w:rPr>
        <w:t>About this declaration</w:t>
      </w:r>
      <w:r w:rsidRPr="00F172FE">
        <w:rPr>
          <w:rFonts w:hint="eastAsia"/>
          <w:sz w:val="24"/>
          <w:u w:val="single"/>
        </w:rPr>
        <w:t>)</w:t>
      </w:r>
    </w:p>
    <w:p w14:paraId="682D3772" w14:textId="6F22122D" w:rsidR="004F4823" w:rsidRPr="00F172FE" w:rsidRDefault="00FA6A7C" w:rsidP="00FA6A7C">
      <w:pPr>
        <w:ind w:firstLineChars="100" w:firstLine="240"/>
        <w:jc w:val="left"/>
        <w:rPr>
          <w:sz w:val="24"/>
        </w:rPr>
      </w:pPr>
      <w:r w:rsidRPr="00F172FE">
        <w:rPr>
          <w:sz w:val="24"/>
        </w:rPr>
        <w:t xml:space="preserve">In accordance with the </w:t>
      </w:r>
      <w:r w:rsidR="00020AFC">
        <w:rPr>
          <w:rFonts w:hint="eastAsia"/>
          <w:sz w:val="24"/>
        </w:rPr>
        <w:t xml:space="preserve">notice </w:t>
      </w:r>
      <w:r w:rsidRPr="00F172FE">
        <w:rPr>
          <w:sz w:val="24"/>
        </w:rPr>
        <w:t>"Further Promotion of Efforts to Prevent Sexual Violence, Including Sexual Harassment</w:t>
      </w:r>
      <w:r w:rsidR="00020AFC">
        <w:rPr>
          <w:rFonts w:hint="eastAsia"/>
          <w:sz w:val="24"/>
        </w:rPr>
        <w:t xml:space="preserve"> etc.</w:t>
      </w:r>
      <w:r w:rsidRPr="00F172FE">
        <w:rPr>
          <w:sz w:val="24"/>
        </w:rPr>
        <w:t xml:space="preserve">," </w:t>
      </w:r>
      <w:r w:rsidR="00630C5B">
        <w:rPr>
          <w:rFonts w:hint="eastAsia"/>
          <w:sz w:val="24"/>
        </w:rPr>
        <w:t xml:space="preserve">Notice </w:t>
      </w:r>
      <w:r w:rsidRPr="00F172FE">
        <w:rPr>
          <w:sz w:val="24"/>
        </w:rPr>
        <w:t>No. 958</w:t>
      </w:r>
      <w:r w:rsidR="00630C5B">
        <w:rPr>
          <w:rFonts w:hint="eastAsia"/>
          <w:sz w:val="24"/>
        </w:rPr>
        <w:t xml:space="preserve"> of</w:t>
      </w:r>
      <w:r w:rsidRPr="00F172FE">
        <w:rPr>
          <w:sz w:val="24"/>
        </w:rPr>
        <w:t xml:space="preserve"> September 29, 2023, </w:t>
      </w:r>
      <w:r w:rsidR="00020AFC">
        <w:rPr>
          <w:rFonts w:hint="eastAsia"/>
          <w:sz w:val="24"/>
        </w:rPr>
        <w:t xml:space="preserve">issued by </w:t>
      </w:r>
      <w:r w:rsidRPr="00F172FE">
        <w:rPr>
          <w:sz w:val="24"/>
        </w:rPr>
        <w:t>the Director-General</w:t>
      </w:r>
      <w:r w:rsidR="00630C5B">
        <w:rPr>
          <w:rFonts w:hint="eastAsia"/>
          <w:sz w:val="24"/>
        </w:rPr>
        <w:t>,</w:t>
      </w:r>
      <w:r w:rsidRPr="00F172FE">
        <w:rPr>
          <w:sz w:val="24"/>
        </w:rPr>
        <w:t xml:space="preserve"> Higher Education Bureau of the Ministry of Education, Culture, Sports, Science and Technology</w:t>
      </w:r>
      <w:r w:rsidR="00767429">
        <w:rPr>
          <w:rFonts w:hint="eastAsia"/>
          <w:sz w:val="24"/>
        </w:rPr>
        <w:t xml:space="preserve"> (MEXT)</w:t>
      </w:r>
      <w:r w:rsidR="00020AFC">
        <w:rPr>
          <w:rFonts w:hint="eastAsia"/>
          <w:sz w:val="24"/>
        </w:rPr>
        <w:t>,</w:t>
      </w:r>
      <w:r w:rsidRPr="00F172FE">
        <w:rPr>
          <w:sz w:val="24"/>
        </w:rPr>
        <w:t xml:space="preserve"> the heads of </w:t>
      </w:r>
      <w:r w:rsidR="00C56A02">
        <w:rPr>
          <w:rFonts w:hint="eastAsia"/>
          <w:sz w:val="24"/>
        </w:rPr>
        <w:t xml:space="preserve">the </w:t>
      </w:r>
      <w:r w:rsidRPr="00F172FE">
        <w:rPr>
          <w:sz w:val="24"/>
        </w:rPr>
        <w:t>national university corporations</w:t>
      </w:r>
      <w:r w:rsidR="00020AFC">
        <w:rPr>
          <w:rFonts w:hint="eastAsia"/>
          <w:sz w:val="24"/>
        </w:rPr>
        <w:t xml:space="preserve"> </w:t>
      </w:r>
      <w:r w:rsidR="00C56A02">
        <w:rPr>
          <w:rFonts w:hint="eastAsia"/>
          <w:sz w:val="24"/>
        </w:rPr>
        <w:t>have been</w:t>
      </w:r>
      <w:r w:rsidR="00020AFC">
        <w:rPr>
          <w:rFonts w:hint="eastAsia"/>
          <w:sz w:val="24"/>
        </w:rPr>
        <w:t xml:space="preserve"> requested to</w:t>
      </w:r>
      <w:r w:rsidRPr="00F172FE">
        <w:rPr>
          <w:sz w:val="24"/>
        </w:rPr>
        <w:t xml:space="preserve"> promote efforts to prevent sexual harassment and sexual violence</w:t>
      </w:r>
      <w:r w:rsidR="00020AFC">
        <w:rPr>
          <w:rFonts w:hint="eastAsia"/>
          <w:sz w:val="24"/>
        </w:rPr>
        <w:t xml:space="preserve"> etc.</w:t>
      </w:r>
      <w:r w:rsidRPr="00F172FE">
        <w:rPr>
          <w:sz w:val="24"/>
        </w:rPr>
        <w:t xml:space="preserve">, including </w:t>
      </w:r>
      <w:r w:rsidR="00C56A02">
        <w:rPr>
          <w:rFonts w:hint="eastAsia"/>
          <w:sz w:val="24"/>
        </w:rPr>
        <w:t xml:space="preserve">carrying out </w:t>
      </w:r>
      <w:r w:rsidRPr="00F172FE">
        <w:rPr>
          <w:sz w:val="24"/>
        </w:rPr>
        <w:t>review</w:t>
      </w:r>
      <w:r w:rsidR="00C56A02">
        <w:rPr>
          <w:rFonts w:hint="eastAsia"/>
          <w:sz w:val="24"/>
        </w:rPr>
        <w:t>s</w:t>
      </w:r>
      <w:r w:rsidRPr="00F172FE">
        <w:rPr>
          <w:sz w:val="24"/>
        </w:rPr>
        <w:t xml:space="preserve"> of internal university rules </w:t>
      </w:r>
      <w:r w:rsidR="00C56A02">
        <w:rPr>
          <w:rFonts w:hint="eastAsia"/>
          <w:sz w:val="24"/>
        </w:rPr>
        <w:t>as well as</w:t>
      </w:r>
      <w:r w:rsidRPr="00F172FE">
        <w:rPr>
          <w:sz w:val="24"/>
        </w:rPr>
        <w:t xml:space="preserve"> strict handling of offenders.</w:t>
      </w:r>
    </w:p>
    <w:p w14:paraId="6761C6D3" w14:textId="6E7CFAE4" w:rsidR="00FA6A7C" w:rsidRPr="00F172FE" w:rsidRDefault="00FA6A7C" w:rsidP="00FA6A7C">
      <w:pPr>
        <w:ind w:firstLineChars="100" w:firstLine="240"/>
        <w:jc w:val="left"/>
        <w:rPr>
          <w:sz w:val="24"/>
        </w:rPr>
      </w:pPr>
      <w:r w:rsidRPr="00F172FE">
        <w:rPr>
          <w:sz w:val="24"/>
        </w:rPr>
        <w:t xml:space="preserve">As one such effort, we have been requested to </w:t>
      </w:r>
      <w:r w:rsidR="00C56A02">
        <w:rPr>
          <w:rFonts w:hint="eastAsia"/>
          <w:sz w:val="24"/>
        </w:rPr>
        <w:t xml:space="preserve">conduct </w:t>
      </w:r>
      <w:r w:rsidRPr="00F172FE">
        <w:rPr>
          <w:sz w:val="24"/>
        </w:rPr>
        <w:t>check</w:t>
      </w:r>
      <w:r w:rsidR="00C56A02">
        <w:rPr>
          <w:rFonts w:hint="eastAsia"/>
          <w:sz w:val="24"/>
        </w:rPr>
        <w:t>s for any</w:t>
      </w:r>
      <w:r w:rsidRPr="00F172FE">
        <w:rPr>
          <w:sz w:val="24"/>
        </w:rPr>
        <w:t xml:space="preserve"> history of disciplinary actions for sexual harassment or sexual violence </w:t>
      </w:r>
      <w:r w:rsidR="00E10482">
        <w:rPr>
          <w:rFonts w:hint="eastAsia"/>
          <w:sz w:val="24"/>
        </w:rPr>
        <w:t xml:space="preserve">etc. </w:t>
      </w:r>
      <w:r w:rsidRPr="00F172FE">
        <w:rPr>
          <w:sz w:val="24"/>
        </w:rPr>
        <w:t xml:space="preserve">against students </w:t>
      </w:r>
      <w:r w:rsidR="00C56A02">
        <w:rPr>
          <w:rFonts w:hint="eastAsia"/>
          <w:sz w:val="24"/>
        </w:rPr>
        <w:t xml:space="preserve">during the selection process of </w:t>
      </w:r>
      <w:r w:rsidR="00901D46">
        <w:rPr>
          <w:rFonts w:hint="eastAsia"/>
          <w:sz w:val="24"/>
        </w:rPr>
        <w:t>a</w:t>
      </w:r>
      <w:r w:rsidR="00020AFC" w:rsidRPr="00020AFC">
        <w:rPr>
          <w:sz w:val="24"/>
        </w:rPr>
        <w:t xml:space="preserve">cademic </w:t>
      </w:r>
      <w:r w:rsidR="00901D46">
        <w:rPr>
          <w:rFonts w:hint="eastAsia"/>
          <w:sz w:val="24"/>
        </w:rPr>
        <w:t>s</w:t>
      </w:r>
      <w:r w:rsidR="00020AFC" w:rsidRPr="00020AFC">
        <w:rPr>
          <w:sz w:val="24"/>
        </w:rPr>
        <w:t>taff</w:t>
      </w:r>
      <w:r w:rsidRPr="00F172FE">
        <w:rPr>
          <w:sz w:val="24"/>
        </w:rPr>
        <w:t xml:space="preserve">, since it </w:t>
      </w:r>
      <w:r w:rsidR="00C56A02">
        <w:rPr>
          <w:rFonts w:hint="eastAsia"/>
          <w:sz w:val="24"/>
        </w:rPr>
        <w:t xml:space="preserve">is possibly </w:t>
      </w:r>
      <w:r w:rsidRPr="00F172FE">
        <w:rPr>
          <w:sz w:val="24"/>
        </w:rPr>
        <w:t xml:space="preserve">lead to </w:t>
      </w:r>
      <w:r w:rsidR="00C56A02">
        <w:rPr>
          <w:rFonts w:hint="eastAsia"/>
          <w:sz w:val="24"/>
        </w:rPr>
        <w:t>more victims,</w:t>
      </w:r>
      <w:r w:rsidRPr="00F172FE">
        <w:rPr>
          <w:sz w:val="24"/>
        </w:rPr>
        <w:t xml:space="preserve"> if those who have been disciplined for sexual harassment or sexual violence </w:t>
      </w:r>
      <w:r w:rsidR="0071331D">
        <w:rPr>
          <w:rFonts w:hint="eastAsia"/>
          <w:sz w:val="24"/>
        </w:rPr>
        <w:t xml:space="preserve">etc. </w:t>
      </w:r>
      <w:r w:rsidRPr="00F172FE">
        <w:rPr>
          <w:sz w:val="24"/>
        </w:rPr>
        <w:t>are</w:t>
      </w:r>
      <w:r w:rsidR="00C56A02">
        <w:rPr>
          <w:rFonts w:hint="eastAsia"/>
          <w:sz w:val="24"/>
        </w:rPr>
        <w:t xml:space="preserve"> allowed to be</w:t>
      </w:r>
      <w:r w:rsidRPr="00F172FE">
        <w:rPr>
          <w:sz w:val="24"/>
        </w:rPr>
        <w:t xml:space="preserve"> </w:t>
      </w:r>
      <w:r w:rsidR="00901D46">
        <w:rPr>
          <w:rFonts w:hint="eastAsia"/>
          <w:sz w:val="24"/>
        </w:rPr>
        <w:t>employed</w:t>
      </w:r>
      <w:r w:rsidRPr="00F172FE">
        <w:rPr>
          <w:sz w:val="24"/>
        </w:rPr>
        <w:t xml:space="preserve"> as </w:t>
      </w:r>
      <w:r w:rsidR="00901D46">
        <w:rPr>
          <w:rFonts w:hint="eastAsia"/>
          <w:sz w:val="24"/>
        </w:rPr>
        <w:t>academic staff</w:t>
      </w:r>
      <w:r w:rsidRPr="00F172FE">
        <w:rPr>
          <w:sz w:val="24"/>
        </w:rPr>
        <w:t xml:space="preserve"> </w:t>
      </w:r>
      <w:r w:rsidR="00A520E7">
        <w:rPr>
          <w:rFonts w:hint="eastAsia"/>
          <w:sz w:val="24"/>
        </w:rPr>
        <w:t xml:space="preserve">again </w:t>
      </w:r>
      <w:r w:rsidRPr="00F172FE">
        <w:rPr>
          <w:sz w:val="24"/>
        </w:rPr>
        <w:t>while concealing the fact that they have been disciplined</w:t>
      </w:r>
      <w:r w:rsidR="00A520E7">
        <w:rPr>
          <w:rFonts w:hint="eastAsia"/>
          <w:sz w:val="24"/>
        </w:rPr>
        <w:t xml:space="preserve"> in the past</w:t>
      </w:r>
      <w:r w:rsidRPr="00F172FE">
        <w:rPr>
          <w:sz w:val="24"/>
        </w:rPr>
        <w:t>.</w:t>
      </w:r>
    </w:p>
    <w:p w14:paraId="2D0D422F" w14:textId="0087BCD1" w:rsidR="00FA6A7C" w:rsidRPr="00F172FE" w:rsidRDefault="00901D46" w:rsidP="00FA6A7C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As </w:t>
      </w:r>
      <w:r w:rsidR="00FA6A7C" w:rsidRPr="00F172FE">
        <w:rPr>
          <w:sz w:val="24"/>
        </w:rPr>
        <w:t>the University</w:t>
      </w:r>
      <w:r>
        <w:rPr>
          <w:rFonts w:hint="eastAsia"/>
          <w:sz w:val="24"/>
        </w:rPr>
        <w:t xml:space="preserve"> of Tokyo</w:t>
      </w:r>
      <w:r w:rsidR="00FA6A7C" w:rsidRPr="00F172FE">
        <w:rPr>
          <w:sz w:val="24"/>
        </w:rPr>
        <w:t xml:space="preserve"> also aims to create an </w:t>
      </w:r>
      <w:r>
        <w:rPr>
          <w:rFonts w:hint="eastAsia"/>
          <w:sz w:val="24"/>
        </w:rPr>
        <w:t xml:space="preserve">environment </w:t>
      </w:r>
      <w:r w:rsidR="00A520E7">
        <w:rPr>
          <w:rFonts w:hint="eastAsia"/>
          <w:sz w:val="24"/>
        </w:rPr>
        <w:t xml:space="preserve">appropriate </w:t>
      </w:r>
      <w:r w:rsidR="00FA6A7C" w:rsidRPr="00F172FE">
        <w:rPr>
          <w:sz w:val="24"/>
        </w:rPr>
        <w:t xml:space="preserve">for academic education and research, we ask that you submit this </w:t>
      </w:r>
      <w:r>
        <w:rPr>
          <w:rFonts w:hint="eastAsia"/>
          <w:sz w:val="24"/>
        </w:rPr>
        <w:t>declaration</w:t>
      </w:r>
      <w:r w:rsidR="00FA6A7C" w:rsidRPr="00F172FE">
        <w:rPr>
          <w:sz w:val="24"/>
        </w:rPr>
        <w:t xml:space="preserve"> (</w:t>
      </w:r>
      <w:r w:rsidR="00E10482">
        <w:rPr>
          <w:rFonts w:hint="eastAsia"/>
          <w:sz w:val="24"/>
        </w:rPr>
        <w:t>including</w:t>
      </w:r>
      <w:r w:rsidR="00FA6A7C" w:rsidRPr="00F172FE">
        <w:rPr>
          <w:sz w:val="24"/>
        </w:rPr>
        <w:t xml:space="preserve"> a separate sheet </w:t>
      </w:r>
      <w:r w:rsidR="00A520E7">
        <w:rPr>
          <w:rFonts w:hint="eastAsia"/>
          <w:sz w:val="24"/>
        </w:rPr>
        <w:t>giving</w:t>
      </w:r>
      <w:r w:rsidR="00A520E7" w:rsidRPr="00F172FE">
        <w:rPr>
          <w:sz w:val="24"/>
        </w:rPr>
        <w:t xml:space="preserve"> </w:t>
      </w:r>
      <w:r w:rsidR="00FA6A7C" w:rsidRPr="00F172FE">
        <w:rPr>
          <w:sz w:val="24"/>
        </w:rPr>
        <w:t xml:space="preserve">specific reasons for </w:t>
      </w:r>
      <w:r w:rsidR="00A520E7">
        <w:rPr>
          <w:rFonts w:hint="eastAsia"/>
          <w:sz w:val="24"/>
        </w:rPr>
        <w:t>disciplinary action</w:t>
      </w:r>
      <w:r w:rsidR="00E10482">
        <w:rPr>
          <w:rFonts w:hint="eastAsia"/>
          <w:sz w:val="24"/>
        </w:rPr>
        <w:t>, i</w:t>
      </w:r>
      <w:r w:rsidR="00E10482" w:rsidRPr="00F172FE">
        <w:rPr>
          <w:sz w:val="24"/>
        </w:rPr>
        <w:t>f</w:t>
      </w:r>
      <w:r w:rsidR="00A520E7">
        <w:rPr>
          <w:rFonts w:hint="eastAsia"/>
          <w:sz w:val="24"/>
        </w:rPr>
        <w:t xml:space="preserve"> you mark</w:t>
      </w:r>
      <w:r w:rsidR="00E10482" w:rsidRPr="00F172FE">
        <w:rPr>
          <w:sz w:val="24"/>
        </w:rPr>
        <w:t xml:space="preserve"> "Yes" in the </w:t>
      </w:r>
      <w:r w:rsidR="00E10482">
        <w:rPr>
          <w:rFonts w:hint="eastAsia"/>
          <w:sz w:val="24"/>
        </w:rPr>
        <w:t>declaration</w:t>
      </w:r>
      <w:r w:rsidR="00FA6A7C" w:rsidRPr="00F172FE">
        <w:rPr>
          <w:sz w:val="24"/>
        </w:rPr>
        <w:t>)</w:t>
      </w:r>
      <w:r w:rsidR="006C3F7E">
        <w:rPr>
          <w:rFonts w:hint="eastAsia"/>
          <w:sz w:val="24"/>
        </w:rPr>
        <w:t xml:space="preserve"> i</w:t>
      </w:r>
      <w:r w:rsidR="006C3F7E" w:rsidRPr="00901D46">
        <w:rPr>
          <w:sz w:val="24"/>
        </w:rPr>
        <w:t>n light of the MEXT notice</w:t>
      </w:r>
      <w:r w:rsidR="00FA6A7C" w:rsidRPr="00F172FE">
        <w:rPr>
          <w:sz w:val="24"/>
        </w:rPr>
        <w:t xml:space="preserve">. </w:t>
      </w:r>
    </w:p>
    <w:p w14:paraId="37DC97C9" w14:textId="671A8650" w:rsidR="00FA6A7C" w:rsidRPr="00F172FE" w:rsidRDefault="00FA6A7C" w:rsidP="00FA6A7C">
      <w:pPr>
        <w:ind w:firstLineChars="100" w:firstLine="240"/>
        <w:jc w:val="left"/>
        <w:rPr>
          <w:sz w:val="24"/>
        </w:rPr>
      </w:pPr>
      <w:r w:rsidRPr="00F172FE">
        <w:rPr>
          <w:sz w:val="24"/>
        </w:rPr>
        <w:t>I</w:t>
      </w:r>
      <w:r w:rsidR="00B67CE1">
        <w:rPr>
          <w:rFonts w:hint="eastAsia"/>
          <w:sz w:val="24"/>
        </w:rPr>
        <w:t xml:space="preserve">n the event </w:t>
      </w:r>
      <w:r w:rsidR="001529CE">
        <w:rPr>
          <w:rFonts w:hint="eastAsia"/>
          <w:sz w:val="24"/>
        </w:rPr>
        <w:t>of any</w:t>
      </w:r>
      <w:r w:rsidR="00B67CE1">
        <w:rPr>
          <w:rFonts w:hint="eastAsia"/>
          <w:sz w:val="24"/>
        </w:rPr>
        <w:t xml:space="preserve"> serious misrepresentation in the </w:t>
      </w:r>
      <w:r w:rsidRPr="00F172FE">
        <w:rPr>
          <w:sz w:val="24"/>
        </w:rPr>
        <w:t xml:space="preserve">declaration is discovered after an offer of employment </w:t>
      </w:r>
      <w:r w:rsidR="00B67CE1">
        <w:rPr>
          <w:rFonts w:hint="eastAsia"/>
          <w:sz w:val="24"/>
        </w:rPr>
        <w:t>is made</w:t>
      </w:r>
      <w:r w:rsidRPr="00F172FE">
        <w:rPr>
          <w:sz w:val="24"/>
        </w:rPr>
        <w:t>, the offer may be rescinded</w:t>
      </w:r>
      <w:r w:rsidR="00B67CE1">
        <w:rPr>
          <w:rFonts w:hint="eastAsia"/>
          <w:sz w:val="24"/>
        </w:rPr>
        <w:t>,</w:t>
      </w:r>
      <w:r w:rsidRPr="00F172FE">
        <w:rPr>
          <w:sz w:val="24"/>
        </w:rPr>
        <w:t xml:space="preserve"> or the applicant may be dismissed</w:t>
      </w:r>
      <w:r w:rsidR="00B67CE1">
        <w:rPr>
          <w:rFonts w:hint="eastAsia"/>
          <w:sz w:val="24"/>
        </w:rPr>
        <w:t xml:space="preserve"> on disciplinary grounds</w:t>
      </w:r>
      <w:r w:rsidRPr="00F172FE">
        <w:rPr>
          <w:sz w:val="24"/>
        </w:rPr>
        <w:t>.</w:t>
      </w:r>
    </w:p>
    <w:p w14:paraId="0286790B" w14:textId="68DAF492" w:rsidR="00FA6A7C" w:rsidRPr="00F172FE" w:rsidRDefault="00B67CE1" w:rsidP="00FA6A7C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T</w:t>
      </w:r>
      <w:r w:rsidR="00FA6A7C" w:rsidRPr="00F172FE">
        <w:rPr>
          <w:sz w:val="24"/>
        </w:rPr>
        <w:t xml:space="preserve">he selection process will </w:t>
      </w:r>
      <w:r>
        <w:rPr>
          <w:rFonts w:hint="eastAsia"/>
          <w:sz w:val="24"/>
        </w:rPr>
        <w:t xml:space="preserve">take this declaration into account to </w:t>
      </w:r>
      <w:r w:rsidR="00FA6A7C" w:rsidRPr="00F172FE">
        <w:rPr>
          <w:sz w:val="24"/>
        </w:rPr>
        <w:t>make appropriate employment decision</w:t>
      </w:r>
      <w:r>
        <w:rPr>
          <w:rFonts w:hint="eastAsia"/>
          <w:sz w:val="24"/>
        </w:rPr>
        <w:t>s.</w:t>
      </w:r>
      <w:r w:rsidR="00FA6A7C" w:rsidRPr="00F172FE">
        <w:rPr>
          <w:sz w:val="24"/>
        </w:rPr>
        <w:t xml:space="preserve"> </w:t>
      </w:r>
      <w:r>
        <w:rPr>
          <w:rFonts w:hint="eastAsia"/>
          <w:sz w:val="24"/>
        </w:rPr>
        <w:t xml:space="preserve">However, </w:t>
      </w:r>
      <w:r w:rsidR="00FA6A7C" w:rsidRPr="00F172FE">
        <w:rPr>
          <w:sz w:val="24"/>
        </w:rPr>
        <w:t xml:space="preserve">the contents of the declaration </w:t>
      </w:r>
      <w:r w:rsidR="00FA6A7C" w:rsidRPr="00F172FE">
        <w:rPr>
          <w:sz w:val="24"/>
        </w:rPr>
        <w:lastRenderedPageBreak/>
        <w:t xml:space="preserve">will not immediately affect the selection process. The contents of the </w:t>
      </w:r>
      <w:r>
        <w:rPr>
          <w:rFonts w:hint="eastAsia"/>
          <w:sz w:val="24"/>
        </w:rPr>
        <w:t>declaration</w:t>
      </w:r>
      <w:r w:rsidR="00FA6A7C" w:rsidRPr="00F172FE">
        <w:rPr>
          <w:sz w:val="24"/>
        </w:rPr>
        <w:t xml:space="preserve"> will not be used for any purpose other than </w:t>
      </w:r>
      <w:r>
        <w:rPr>
          <w:rFonts w:hint="eastAsia"/>
          <w:sz w:val="24"/>
        </w:rPr>
        <w:t xml:space="preserve">the </w:t>
      </w:r>
      <w:r w:rsidR="00FA6A7C" w:rsidRPr="00F172FE">
        <w:rPr>
          <w:sz w:val="24"/>
        </w:rPr>
        <w:t>selection, and will be strictly managed in accordance with the Act on the Protection of Personal Information and related laws and regulations</w:t>
      </w:r>
      <w:r>
        <w:rPr>
          <w:rFonts w:hint="eastAsia"/>
          <w:sz w:val="24"/>
        </w:rPr>
        <w:t xml:space="preserve"> after use</w:t>
      </w:r>
      <w:r w:rsidR="00FA6A7C" w:rsidRPr="00F172FE">
        <w:rPr>
          <w:sz w:val="24"/>
        </w:rPr>
        <w:t>.</w:t>
      </w:r>
    </w:p>
    <w:p w14:paraId="42DD0575" w14:textId="77777777" w:rsidR="00FA6A7C" w:rsidRPr="00F172FE" w:rsidRDefault="00FA6A7C" w:rsidP="00FA6A7C">
      <w:pPr>
        <w:ind w:firstLineChars="100" w:firstLine="240"/>
        <w:jc w:val="left"/>
        <w:rPr>
          <w:sz w:val="24"/>
        </w:rPr>
      </w:pPr>
    </w:p>
    <w:p w14:paraId="4DFEEC5F" w14:textId="32E57103" w:rsidR="00FA6A7C" w:rsidRPr="00F172FE" w:rsidRDefault="00FA6A7C" w:rsidP="00FA6A7C">
      <w:pPr>
        <w:jc w:val="left"/>
        <w:rPr>
          <w:sz w:val="24"/>
          <w:u w:val="single"/>
        </w:rPr>
      </w:pPr>
      <w:r w:rsidRPr="00F172FE">
        <w:rPr>
          <w:rFonts w:hint="eastAsia"/>
          <w:sz w:val="24"/>
          <w:u w:val="single"/>
        </w:rPr>
        <w:t>(</w:t>
      </w:r>
      <w:r w:rsidRPr="00F172FE">
        <w:rPr>
          <w:sz w:val="24"/>
          <w:u w:val="single"/>
        </w:rPr>
        <w:t>Declaration</w:t>
      </w:r>
      <w:r w:rsidRPr="00F172FE">
        <w:rPr>
          <w:rFonts w:hint="eastAsia"/>
          <w:sz w:val="24"/>
          <w:u w:val="single"/>
        </w:rPr>
        <w:t>)</w:t>
      </w:r>
    </w:p>
    <w:p w14:paraId="403C6763" w14:textId="1F6EE2B0" w:rsidR="00FA6A7C" w:rsidRPr="00F172FE" w:rsidRDefault="00FA6A7C" w:rsidP="00FA6A7C">
      <w:pPr>
        <w:jc w:val="left"/>
        <w:rPr>
          <w:sz w:val="24"/>
        </w:rPr>
      </w:pPr>
      <w:r w:rsidRPr="00F172FE">
        <w:rPr>
          <w:rFonts w:hint="eastAsia"/>
          <w:sz w:val="24"/>
        </w:rPr>
        <w:t xml:space="preserve">　</w:t>
      </w:r>
      <w:r w:rsidRPr="00F172FE">
        <w:rPr>
          <w:sz w:val="24"/>
        </w:rPr>
        <w:t>After reviewing the above information, I hereby declare the following past criminal penalties, administrative actions, and disciplinary actions due to sexual harassment and</w:t>
      </w:r>
      <w:r w:rsidR="001529CE">
        <w:rPr>
          <w:rFonts w:hint="eastAsia"/>
          <w:sz w:val="24"/>
        </w:rPr>
        <w:t>/or</w:t>
      </w:r>
      <w:r w:rsidRPr="00F172FE">
        <w:rPr>
          <w:sz w:val="24"/>
        </w:rPr>
        <w:t xml:space="preserve"> sexual violence</w:t>
      </w:r>
      <w:r w:rsidR="00E10482">
        <w:rPr>
          <w:rFonts w:hint="eastAsia"/>
          <w:sz w:val="24"/>
        </w:rPr>
        <w:t xml:space="preserve"> </w:t>
      </w:r>
      <w:r w:rsidR="001529CE">
        <w:rPr>
          <w:rFonts w:hint="eastAsia"/>
          <w:sz w:val="24"/>
        </w:rPr>
        <w:t>against students</w:t>
      </w:r>
    </w:p>
    <w:p w14:paraId="70B46A87" w14:textId="77777777" w:rsidR="00FA6A7C" w:rsidRPr="00F172FE" w:rsidRDefault="00FA6A7C" w:rsidP="00FA6A7C">
      <w:pPr>
        <w:jc w:val="left"/>
        <w:rPr>
          <w:sz w:val="24"/>
        </w:rPr>
      </w:pPr>
    </w:p>
    <w:p w14:paraId="0E403E6E" w14:textId="50A7FA88" w:rsidR="00FA6A7C" w:rsidRPr="00F172FE" w:rsidRDefault="00FA6A7C" w:rsidP="00FA6A7C">
      <w:pPr>
        <w:pStyle w:val="a3"/>
        <w:numPr>
          <w:ilvl w:val="0"/>
          <w:numId w:val="1"/>
        </w:numPr>
        <w:ind w:leftChars="0"/>
        <w:rPr>
          <w:rFonts w:ascii="Century" w:eastAsia="ＭＳ 明朝" w:hAnsi="Century"/>
          <w:sz w:val="24"/>
          <w:szCs w:val="24"/>
        </w:rPr>
      </w:pPr>
      <w:r w:rsidRPr="00F172FE">
        <w:rPr>
          <w:rFonts w:ascii="Century" w:eastAsia="ＭＳ 明朝" w:hAnsi="Century"/>
          <w:sz w:val="24"/>
          <w:szCs w:val="24"/>
        </w:rPr>
        <w:t>Yes</w:t>
      </w:r>
    </w:p>
    <w:p w14:paraId="2A89541E" w14:textId="71D2C198" w:rsidR="00FA6A7C" w:rsidRPr="00F172FE" w:rsidRDefault="00FA6A7C" w:rsidP="00FA6A7C">
      <w:pPr>
        <w:ind w:left="1680" w:hangingChars="700" w:hanging="1680"/>
        <w:rPr>
          <w:sz w:val="24"/>
        </w:rPr>
      </w:pPr>
      <w:r w:rsidRPr="00F172FE">
        <w:rPr>
          <w:sz w:val="24"/>
        </w:rPr>
        <w:t xml:space="preserve">　　　　　　　</w:t>
      </w:r>
      <w:r w:rsidR="001529CE">
        <w:rPr>
          <w:rFonts w:hint="eastAsia"/>
          <w:sz w:val="24"/>
        </w:rPr>
        <w:t>S</w:t>
      </w:r>
      <w:r w:rsidRPr="00F172FE">
        <w:rPr>
          <w:sz w:val="24"/>
        </w:rPr>
        <w:t xml:space="preserve">pecific reasons </w:t>
      </w:r>
      <w:r w:rsidR="001529CE">
        <w:rPr>
          <w:rFonts w:hint="eastAsia"/>
          <w:sz w:val="24"/>
        </w:rPr>
        <w:t xml:space="preserve">for the disciplinary actions etc. are given </w:t>
      </w:r>
      <w:r w:rsidRPr="00F172FE">
        <w:rPr>
          <w:sz w:val="24"/>
        </w:rPr>
        <w:t>in the attached sheet.</w:t>
      </w:r>
    </w:p>
    <w:p w14:paraId="716CDBB0" w14:textId="4194A1DE" w:rsidR="00FA6A7C" w:rsidRPr="00F172FE" w:rsidRDefault="00FA6A7C" w:rsidP="00FA6A7C">
      <w:pPr>
        <w:pStyle w:val="a3"/>
        <w:numPr>
          <w:ilvl w:val="0"/>
          <w:numId w:val="1"/>
        </w:numPr>
        <w:ind w:leftChars="0"/>
        <w:rPr>
          <w:rFonts w:ascii="Century" w:eastAsia="ＭＳ 明朝" w:hAnsi="Century"/>
          <w:sz w:val="24"/>
          <w:szCs w:val="24"/>
        </w:rPr>
      </w:pPr>
      <w:r w:rsidRPr="00F172FE">
        <w:rPr>
          <w:rFonts w:ascii="Century" w:eastAsia="ＭＳ 明朝" w:hAnsi="Century"/>
          <w:sz w:val="24"/>
          <w:szCs w:val="24"/>
        </w:rPr>
        <w:t>No</w:t>
      </w:r>
    </w:p>
    <w:p w14:paraId="2616E236" w14:textId="7834D224" w:rsidR="00FA6A7C" w:rsidRPr="00F172FE" w:rsidRDefault="00FA6A7C" w:rsidP="00FA6A7C">
      <w:pPr>
        <w:jc w:val="left"/>
        <w:rPr>
          <w:sz w:val="24"/>
        </w:rPr>
      </w:pPr>
    </w:p>
    <w:p w14:paraId="1F2142DB" w14:textId="3D59DC54" w:rsidR="00FA6A7C" w:rsidRPr="00F172FE" w:rsidRDefault="00FA6A7C" w:rsidP="00FA6A7C">
      <w:pPr>
        <w:jc w:val="left"/>
        <w:rPr>
          <w:sz w:val="24"/>
        </w:rPr>
      </w:pPr>
      <w:r w:rsidRPr="00F172FE">
        <w:rPr>
          <w:rFonts w:hint="eastAsia"/>
          <w:sz w:val="24"/>
        </w:rPr>
        <w:t xml:space="preserve">　</w:t>
      </w:r>
      <w:r w:rsidRPr="00F172FE">
        <w:rPr>
          <w:sz w:val="24"/>
        </w:rPr>
        <w:t>I understand that i</w:t>
      </w:r>
      <w:r w:rsidR="001529CE">
        <w:rPr>
          <w:rFonts w:hint="eastAsia"/>
          <w:sz w:val="24"/>
        </w:rPr>
        <w:t xml:space="preserve">n the event of any serious misrepresentation in the </w:t>
      </w:r>
      <w:r w:rsidR="001529CE" w:rsidRPr="00F172FE">
        <w:rPr>
          <w:sz w:val="24"/>
        </w:rPr>
        <w:t xml:space="preserve">declaration is discovered after an offer of employment </w:t>
      </w:r>
      <w:r w:rsidR="001529CE">
        <w:rPr>
          <w:rFonts w:hint="eastAsia"/>
          <w:sz w:val="24"/>
        </w:rPr>
        <w:t>is made</w:t>
      </w:r>
      <w:r w:rsidR="001529CE" w:rsidRPr="00F172FE">
        <w:rPr>
          <w:sz w:val="24"/>
        </w:rPr>
        <w:t>, the offer may be rescinded</w:t>
      </w:r>
      <w:r w:rsidR="001529CE">
        <w:rPr>
          <w:rFonts w:hint="eastAsia"/>
          <w:sz w:val="24"/>
        </w:rPr>
        <w:t>,</w:t>
      </w:r>
      <w:r w:rsidR="001529CE" w:rsidRPr="00F172FE">
        <w:rPr>
          <w:sz w:val="24"/>
        </w:rPr>
        <w:t xml:space="preserve"> or </w:t>
      </w:r>
      <w:r w:rsidR="001529CE">
        <w:rPr>
          <w:rFonts w:hint="eastAsia"/>
          <w:sz w:val="24"/>
        </w:rPr>
        <w:t>I</w:t>
      </w:r>
      <w:r w:rsidR="001529CE" w:rsidRPr="00F172FE">
        <w:rPr>
          <w:sz w:val="24"/>
        </w:rPr>
        <w:t xml:space="preserve"> may be dismissed</w:t>
      </w:r>
      <w:r w:rsidR="001529CE">
        <w:rPr>
          <w:rFonts w:hint="eastAsia"/>
          <w:sz w:val="24"/>
        </w:rPr>
        <w:t xml:space="preserve"> on disciplinary grounds</w:t>
      </w:r>
      <w:r w:rsidRPr="00F172FE">
        <w:rPr>
          <w:sz w:val="24"/>
        </w:rPr>
        <w:t>.</w:t>
      </w:r>
    </w:p>
    <w:p w14:paraId="2C034668" w14:textId="77777777" w:rsidR="00FA6A7C" w:rsidRPr="00F172FE" w:rsidRDefault="00FA6A7C" w:rsidP="00FA6A7C">
      <w:pPr>
        <w:jc w:val="left"/>
        <w:rPr>
          <w:sz w:val="24"/>
        </w:rPr>
      </w:pPr>
    </w:p>
    <w:p w14:paraId="5C4EEB3E" w14:textId="3B6662F3" w:rsidR="00FA6A7C" w:rsidRPr="00182112" w:rsidRDefault="00630C5B" w:rsidP="00FA6A7C">
      <w:pPr>
        <w:jc w:val="right"/>
        <w:rPr>
          <w:rFonts w:eastAsia="ＭＳ Ｐゴシック" w:cs="Arial"/>
          <w:color w:val="0D0D0D" w:themeColor="text1" w:themeTint="F2"/>
          <w:sz w:val="22"/>
          <w:szCs w:val="22"/>
        </w:rPr>
      </w:pPr>
      <w:r w:rsidRPr="00182112">
        <w:rPr>
          <w:rFonts w:eastAsia="ＭＳ Ｐゴシック" w:cs="Arial"/>
          <w:color w:val="0D0D0D" w:themeColor="text1" w:themeTint="F2"/>
          <w:sz w:val="22"/>
          <w:szCs w:val="22"/>
        </w:rPr>
        <w:t xml:space="preserve">Signature </w:t>
      </w:r>
      <w:r w:rsidR="00F172FE" w:rsidRPr="00182112">
        <w:rPr>
          <w:rFonts w:eastAsia="ＭＳ Ｐゴシック" w:cs="Arial"/>
          <w:color w:val="0D0D0D" w:themeColor="text1" w:themeTint="F2"/>
          <w:sz w:val="22"/>
          <w:szCs w:val="22"/>
        </w:rPr>
        <w:t>(Electronic signatures are acceptable)</w:t>
      </w:r>
    </w:p>
    <w:p w14:paraId="1641572B" w14:textId="77777777" w:rsidR="00F172FE" w:rsidRPr="00F172FE" w:rsidRDefault="00F172FE" w:rsidP="00FA6A7C">
      <w:pPr>
        <w:jc w:val="right"/>
        <w:rPr>
          <w:rFonts w:ascii="Arial" w:eastAsia="ＭＳ Ｐゴシック" w:hAnsi="Arial" w:cs="Arial"/>
          <w:color w:val="0D0D0D" w:themeColor="text1" w:themeTint="F2"/>
          <w:sz w:val="24"/>
        </w:rPr>
      </w:pPr>
    </w:p>
    <w:p w14:paraId="66EBDDAF" w14:textId="70683716" w:rsidR="00F172FE" w:rsidRPr="00F172FE" w:rsidRDefault="00F172FE" w:rsidP="00F172FE">
      <w:pPr>
        <w:wordWrap w:val="0"/>
        <w:jc w:val="right"/>
        <w:rPr>
          <w:rFonts w:ascii="Arial" w:eastAsia="ＭＳ Ｐゴシック" w:hAnsi="Arial" w:cs="Arial"/>
          <w:color w:val="0D0D0D" w:themeColor="text1" w:themeTint="F2"/>
          <w:sz w:val="24"/>
          <w:u w:val="single"/>
        </w:rPr>
      </w:pPr>
      <w:r w:rsidRPr="00F172FE">
        <w:rPr>
          <w:rFonts w:ascii="Arial" w:eastAsia="ＭＳ Ｐゴシック" w:hAnsi="Arial" w:cs="Arial" w:hint="eastAsia"/>
          <w:color w:val="0D0D0D" w:themeColor="text1" w:themeTint="F2"/>
          <w:sz w:val="24"/>
          <w:u w:val="single"/>
        </w:rPr>
        <w:t xml:space="preserve">　　　　　　　　　　　　　　　　　　　　　　　　　　　　　　　　　</w:t>
      </w:r>
    </w:p>
    <w:sectPr w:rsidR="00F172FE" w:rsidRPr="00F172FE" w:rsidSect="00E76F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F982C" w14:textId="77777777" w:rsidR="0017469F" w:rsidRDefault="0017469F" w:rsidP="0017469F">
      <w:r>
        <w:separator/>
      </w:r>
    </w:p>
  </w:endnote>
  <w:endnote w:type="continuationSeparator" w:id="0">
    <w:p w14:paraId="1A30F766" w14:textId="77777777" w:rsidR="0017469F" w:rsidRDefault="0017469F" w:rsidP="0017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B6522" w14:textId="77777777" w:rsidR="0017469F" w:rsidRDefault="0017469F" w:rsidP="0017469F">
      <w:r>
        <w:separator/>
      </w:r>
    </w:p>
  </w:footnote>
  <w:footnote w:type="continuationSeparator" w:id="0">
    <w:p w14:paraId="6B4B65D7" w14:textId="77777777" w:rsidR="0017469F" w:rsidRDefault="0017469F" w:rsidP="00174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642F9"/>
    <w:multiLevelType w:val="hybridMultilevel"/>
    <w:tmpl w:val="8D5CA4F8"/>
    <w:lvl w:ilvl="0" w:tplc="E20EEEA4">
      <w:start w:val="3"/>
      <w:numFmt w:val="bullet"/>
      <w:lvlText w:val="□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num w:numId="1" w16cid:durableId="82000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BE"/>
    <w:rsid w:val="00020AFC"/>
    <w:rsid w:val="001529CE"/>
    <w:rsid w:val="0017469F"/>
    <w:rsid w:val="00182112"/>
    <w:rsid w:val="001C2346"/>
    <w:rsid w:val="003C5730"/>
    <w:rsid w:val="004456EF"/>
    <w:rsid w:val="004E21D6"/>
    <w:rsid w:val="004F4823"/>
    <w:rsid w:val="00584919"/>
    <w:rsid w:val="00630C5B"/>
    <w:rsid w:val="006C3F7E"/>
    <w:rsid w:val="0071331D"/>
    <w:rsid w:val="00767429"/>
    <w:rsid w:val="008A4DBA"/>
    <w:rsid w:val="008B3AEE"/>
    <w:rsid w:val="00901D46"/>
    <w:rsid w:val="00A520E7"/>
    <w:rsid w:val="00AF0BFB"/>
    <w:rsid w:val="00B67CE1"/>
    <w:rsid w:val="00C56A02"/>
    <w:rsid w:val="00CF0EF8"/>
    <w:rsid w:val="00DB2BD3"/>
    <w:rsid w:val="00E10482"/>
    <w:rsid w:val="00E76FBE"/>
    <w:rsid w:val="00EB48BE"/>
    <w:rsid w:val="00F172FE"/>
    <w:rsid w:val="00FA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34F5B3"/>
  <w15:chartTrackingRefBased/>
  <w15:docId w15:val="{5B06E6A1-7E5E-48CA-9993-9268524B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FBE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A7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Revision"/>
    <w:hidden/>
    <w:uiPriority w:val="99"/>
    <w:semiHidden/>
    <w:rsid w:val="00020AFC"/>
    <w:pPr>
      <w:widowControl/>
      <w:jc w:val="left"/>
    </w:pPr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746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469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46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469F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630C5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30C5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30C5B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30C5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30C5B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C425604BA09E44DBE04C6F362146338" ma:contentTypeVersion="8" ma:contentTypeDescription="新しいドキュメントを作成します。" ma:contentTypeScope="" ma:versionID="e38a8d6a1db7c59093bb1f2355fdc597">
  <xsd:schema xmlns:xsd="http://www.w3.org/2001/XMLSchema" xmlns:xs="http://www.w3.org/2001/XMLSchema" xmlns:p="http://schemas.microsoft.com/office/2006/metadata/properties" xmlns:ns2="897a984c-ccb7-4972-bdcc-a5cb7535287b" xmlns:ns3="2e3ed8a2-4825-4d8c-b167-e889c2700361" targetNamespace="http://schemas.microsoft.com/office/2006/metadata/properties" ma:root="true" ma:fieldsID="4a4b0b09cede08779b37a7a7a0cbcad5" ns2:_="" ns3:_="">
    <xsd:import namespace="897a984c-ccb7-4972-bdcc-a5cb7535287b"/>
    <xsd:import namespace="2e3ed8a2-4825-4d8c-b167-e889c2700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a984c-ccb7-4972-bdcc-a5cb75352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ed8a2-4825-4d8c-b167-e889c2700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97629-8C79-4DEC-8E73-A0FC995CDE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7780AD-15EA-4817-92E9-D07B299ED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F9860-DD46-4A3F-9FA9-F811A8965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a984c-ccb7-4972-bdcc-a5cb7535287b"/>
    <ds:schemaRef ds:uri="2e3ed8a2-4825-4d8c-b167-e889c2700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人事制度チーム</dc:creator>
  <cp:keywords/>
  <dc:description/>
  <cp:lastModifiedBy>柴田　晴香</cp:lastModifiedBy>
  <cp:revision>2</cp:revision>
  <dcterms:created xsi:type="dcterms:W3CDTF">2024-06-28T06:56:00Z</dcterms:created>
  <dcterms:modified xsi:type="dcterms:W3CDTF">2024-06-28T06:56:00Z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0x010100DC425604BA09E44DBE04C6F362146338</vt:lpwstr>
  </property>
</Properties>
</file>